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97A" w:rsidRPr="001F5C05" w:rsidRDefault="0088297A" w:rsidP="0088297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1F5C05">
        <w:rPr>
          <w:rFonts w:ascii="Times New Roman" w:hAnsi="Times New Roman"/>
          <w:b/>
          <w:sz w:val="32"/>
          <w:szCs w:val="32"/>
        </w:rPr>
        <w:t>ПОЛОЖЕНИЕ О ШКОЛЬНОМ УЧЕНИЧЕСКОМ САМОУПРАВЛЕНИИ</w:t>
      </w:r>
    </w:p>
    <w:p w:rsidR="0088297A" w:rsidRPr="0088297A" w:rsidRDefault="0088297A" w:rsidP="008829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1.</w:t>
      </w:r>
      <w:r w:rsidRPr="0088297A">
        <w:rPr>
          <w:rFonts w:ascii="Times New Roman" w:hAnsi="Times New Roman"/>
          <w:sz w:val="24"/>
          <w:szCs w:val="24"/>
        </w:rPr>
        <w:tab/>
        <w:t>Общие положения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Настоящее положение разработано в соответствии с Федеральным законом от 29.12.2012 № 273-ФЗ «Об образовании в Российской Федерации», Конвенцией о правах ребенка, уставом школы.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Самоуправление способствует формированию в школе демократических отношений между педагогами и обучающимися,  защите  прав  обучающихся,  приобретению обучающимися знаний, умений и опыта организационной и управленческой деятельности, воспитывает лидерские качества, навыки общения, взаимодействия друг с другом.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Порядок   формирования   органов  ученического   самоуправления   определяется данным положением.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2.</w:t>
      </w:r>
      <w:r w:rsidRPr="0088297A">
        <w:rPr>
          <w:rFonts w:ascii="Times New Roman" w:hAnsi="Times New Roman"/>
          <w:sz w:val="24"/>
          <w:szCs w:val="24"/>
        </w:rPr>
        <w:tab/>
        <w:t>Цели и задачи ученического самоуправления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Цель создания и деятельности системы школьного самоуправления: содействие становлению правовой, демократической, самоуправляющейся школы, обеспечивающей свободное развитие личности, формирование социальных навыков, лидерских качеств, воспитание гражданственности, ответственности, уважительного отношения обучающихся к правам других людей, усиление роли обучающихся в решении вопросов школьной жизни.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Основными задачами самоуправления являются: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координация</w:t>
      </w:r>
      <w:r w:rsidRPr="0088297A">
        <w:rPr>
          <w:rFonts w:ascii="Times New Roman" w:hAnsi="Times New Roman"/>
          <w:sz w:val="24"/>
          <w:szCs w:val="24"/>
        </w:rPr>
        <w:tab/>
        <w:t>деятельности</w:t>
      </w:r>
      <w:r w:rsidRPr="0088297A">
        <w:rPr>
          <w:rFonts w:ascii="Times New Roman" w:hAnsi="Times New Roman"/>
          <w:sz w:val="24"/>
          <w:szCs w:val="24"/>
        </w:rPr>
        <w:tab/>
        <w:t>членов</w:t>
      </w:r>
      <w:r w:rsidRPr="0088297A">
        <w:rPr>
          <w:rFonts w:ascii="Times New Roman" w:hAnsi="Times New Roman"/>
          <w:sz w:val="24"/>
          <w:szCs w:val="24"/>
        </w:rPr>
        <w:tab/>
        <w:t>ученического</w:t>
      </w:r>
      <w:r w:rsidRPr="0088297A">
        <w:rPr>
          <w:rFonts w:ascii="Times New Roman" w:hAnsi="Times New Roman"/>
          <w:sz w:val="24"/>
          <w:szCs w:val="24"/>
        </w:rPr>
        <w:tab/>
        <w:t>самоуправления</w:t>
      </w:r>
      <w:r w:rsidRPr="0088297A">
        <w:rPr>
          <w:rFonts w:ascii="Times New Roman" w:hAnsi="Times New Roman"/>
          <w:sz w:val="24"/>
          <w:szCs w:val="24"/>
        </w:rPr>
        <w:tab/>
        <w:t>при осуществлении совместных программ, проектов и инициатив;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защита прав и законных интересов детей и подростков, обучающихся школы;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осуществление взаимодействия с администрацией школы, педагогическим составом школы в выработке решений в интересах членов самоуправления;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стимулирование и поддержка общественно-ценностных инициатив обучающихся.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Деятельность ученического самоуправления строится на следующих основных принципах: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добровольность, равноправие всех членов самоуправления, законность и гласность;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приоритет интересов детей и подростков, приоритет общечеловеческих ценностей;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неприятие социальной, классовой, национальной, идейной, религиозной вражды и неприязни;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уважение к интересам, достоинству и мнению каждого члена самоуправления;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 xml:space="preserve"> 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коллегиальность принятия решений;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lastRenderedPageBreak/>
        <w:t>•</w:t>
      </w:r>
      <w:r w:rsidRPr="0088297A">
        <w:rPr>
          <w:rFonts w:ascii="Times New Roman" w:hAnsi="Times New Roman"/>
          <w:sz w:val="24"/>
          <w:szCs w:val="24"/>
        </w:rPr>
        <w:tab/>
        <w:t>взаимная и личная ответственность за выполнение принятых решений;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свобода дискуссий, гласность работы самоуправления;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уважение мнений меньшинства и большинства.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3.</w:t>
      </w:r>
      <w:r w:rsidRPr="0088297A">
        <w:rPr>
          <w:rFonts w:ascii="Times New Roman" w:hAnsi="Times New Roman"/>
          <w:sz w:val="24"/>
          <w:szCs w:val="24"/>
        </w:rPr>
        <w:tab/>
        <w:t>Право учащихся на осуществление ученического самоуправления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Обучающиеся школы имеют равные права на осуществление самоуправления как непосредственно, так и через своих представителей.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Органы ученического самоуправления обязаны обеспечить каждому право на получение информации об их деятельности, возможность ознакомиться с документами и материалами, непосредственно затрагивающими его права и свободы.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4.</w:t>
      </w:r>
      <w:r w:rsidRPr="0088297A">
        <w:rPr>
          <w:rFonts w:ascii="Times New Roman" w:hAnsi="Times New Roman"/>
          <w:sz w:val="24"/>
          <w:szCs w:val="24"/>
        </w:rPr>
        <w:tab/>
        <w:t>Поддержка</w:t>
      </w:r>
      <w:r w:rsidRPr="0088297A">
        <w:rPr>
          <w:rFonts w:ascii="Times New Roman" w:hAnsi="Times New Roman"/>
          <w:sz w:val="24"/>
          <w:szCs w:val="24"/>
        </w:rPr>
        <w:tab/>
        <w:t>ученического  самоуправления</w:t>
      </w:r>
      <w:r w:rsidRPr="0088297A">
        <w:rPr>
          <w:rFonts w:ascii="Times New Roman" w:hAnsi="Times New Roman"/>
          <w:sz w:val="24"/>
          <w:szCs w:val="24"/>
        </w:rPr>
        <w:tab/>
        <w:t>администрацией</w:t>
      </w:r>
      <w:r w:rsidRPr="0088297A">
        <w:rPr>
          <w:rFonts w:ascii="Times New Roman" w:hAnsi="Times New Roman"/>
          <w:sz w:val="24"/>
          <w:szCs w:val="24"/>
        </w:rPr>
        <w:tab/>
        <w:t>и</w:t>
      </w:r>
      <w:r w:rsidRPr="0088297A">
        <w:rPr>
          <w:rFonts w:ascii="Times New Roman" w:hAnsi="Times New Roman"/>
          <w:sz w:val="24"/>
          <w:szCs w:val="24"/>
        </w:rPr>
        <w:tab/>
        <w:t>педагогическим коллективом школы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Администрация   школы   создает   необходимые  условия   для   становления   и развития ученического самоуправления и оказывает содействие обучающимся в осуществлении права на ученическое самоуправление.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Педагогический коллектив (директор, его заместители, классные руководители, учителя) оказывает органам ученического самоуправления, их лидерам необходимую помощь, но не подменяет их.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Педагоги могут обращаться с той или иной просьбой или предложением к органам ученического самоуправления, высказывать свои замечания по их работе, но решения органы ученического самоуправления принимают сами.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Педагоги не могут отменять решения органов ученического самоуправления, но могут обжаловать их в вышестоящих органах самоуправления (самостоятельно или через директора школы).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5.</w:t>
      </w:r>
      <w:r w:rsidRPr="0088297A">
        <w:rPr>
          <w:rFonts w:ascii="Times New Roman" w:hAnsi="Times New Roman"/>
          <w:sz w:val="24"/>
          <w:szCs w:val="24"/>
        </w:rPr>
        <w:tab/>
        <w:t>Организация работы  школьного самоуправления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Органы ученического самоуправления работают во взаимодействии с администрацией, органами педагогического и родительского самоуправления, а также с общественными организациями и другими самостоятельными объединениями, существующими в школе.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Собрания и заседания органов ученического самоуправления проходят открыто. Решения органов ученического самоуправления принимаются открытым или тайным голосованием (по усмотрению обучающихся). Решения принимаются простым большинством, но мнение меньшинства должно внимательно выслушиваться и учитываться.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В случае несогласия с решением органа ученического самоуправления любой ученик может опротестовать это решение в вышестоящем органе самоуправления.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lastRenderedPageBreak/>
        <w:t>Работа органов ученического самоуправления осуществляется гласно, то есть коллектив должен быть своевременно информирован о предстоящих и прошедших делах.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6.</w:t>
      </w:r>
      <w:r w:rsidRPr="0088297A">
        <w:rPr>
          <w:rFonts w:ascii="Times New Roman" w:hAnsi="Times New Roman"/>
          <w:sz w:val="24"/>
          <w:szCs w:val="24"/>
        </w:rPr>
        <w:tab/>
        <w:t>Органы школьного ученического самоуправления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6.1.</w:t>
      </w:r>
      <w:r w:rsidRPr="0088297A">
        <w:rPr>
          <w:rFonts w:ascii="Times New Roman" w:hAnsi="Times New Roman"/>
          <w:sz w:val="24"/>
          <w:szCs w:val="24"/>
        </w:rPr>
        <w:tab/>
        <w:t>Школьный ученический совет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 xml:space="preserve"> 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Высшим органом  ученического  самоуправления  является  школьный  ученический  совет. В состав школьного ученического совета входят председатели классных ученических советов. Школьный ученический совет собирается на заседания  по  мере  необходимости,  но  не реже одного раза в месяц.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Направления деятельности школьного ученического совета: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принимает положение об ученическом самоуправлении;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предлагает и утверждает план работы школьного ученического совета на учебный год;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избирает голосованием президента школьного ученического совета;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планирует и организует свою повседневную работу;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формирует постоянные или временные рабочие органы (комитеты, комиссии, штабы и т. п.) по различным направлениям деятельности;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назначает руководителей рабочих органов (председателей, министров и т. п.);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дает</w:t>
      </w:r>
      <w:r w:rsidRPr="0088297A">
        <w:rPr>
          <w:rFonts w:ascii="Times New Roman" w:hAnsi="Times New Roman"/>
          <w:sz w:val="24"/>
          <w:szCs w:val="24"/>
        </w:rPr>
        <w:tab/>
        <w:t>общественные</w:t>
      </w:r>
      <w:r w:rsidRPr="0088297A">
        <w:rPr>
          <w:rFonts w:ascii="Times New Roman" w:hAnsi="Times New Roman"/>
          <w:sz w:val="24"/>
          <w:szCs w:val="24"/>
        </w:rPr>
        <w:tab/>
        <w:t>поручения,</w:t>
      </w:r>
      <w:r w:rsidRPr="0088297A">
        <w:rPr>
          <w:rFonts w:ascii="Times New Roman" w:hAnsi="Times New Roman"/>
          <w:sz w:val="24"/>
          <w:szCs w:val="24"/>
        </w:rPr>
        <w:tab/>
        <w:t>задания</w:t>
      </w:r>
      <w:r w:rsidRPr="0088297A">
        <w:rPr>
          <w:rFonts w:ascii="Times New Roman" w:hAnsi="Times New Roman"/>
          <w:sz w:val="24"/>
          <w:szCs w:val="24"/>
        </w:rPr>
        <w:tab/>
        <w:t>классам,</w:t>
      </w:r>
      <w:r w:rsidRPr="0088297A">
        <w:rPr>
          <w:rFonts w:ascii="Times New Roman" w:hAnsi="Times New Roman"/>
          <w:sz w:val="24"/>
          <w:szCs w:val="24"/>
        </w:rPr>
        <w:tab/>
        <w:t>группам</w:t>
      </w:r>
      <w:r w:rsidRPr="0088297A">
        <w:rPr>
          <w:rFonts w:ascii="Times New Roman" w:hAnsi="Times New Roman"/>
          <w:sz w:val="24"/>
          <w:szCs w:val="24"/>
        </w:rPr>
        <w:tab/>
        <w:t>или</w:t>
      </w:r>
      <w:r w:rsidRPr="0088297A">
        <w:rPr>
          <w:rFonts w:ascii="Times New Roman" w:hAnsi="Times New Roman"/>
          <w:sz w:val="24"/>
          <w:szCs w:val="24"/>
        </w:rPr>
        <w:tab/>
        <w:t>отдельным обучающимся, заслушивает отчеты о выполнении поручений;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организует шефство старших классов над младшими;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утверждает правила, памятки и другие документы для органов ученического самоуправления;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вырабатывает предложения по совершенствованию работы школы в адрес школьного руководства;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привлекает обучающихся к решению вопросов жизни школы: изучает и формулирует мнение школьников по вопросам школьной жизни, представляет позицию обучающихся в органах управления школой, разрабатывает предложения по совершенствованию учебно-воспитательного процесса;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 xml:space="preserve">выдвигает инициативы и содействует реализации инициатив обучающихся во </w:t>
      </w:r>
      <w:proofErr w:type="spellStart"/>
      <w:r w:rsidRPr="0088297A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88297A">
        <w:rPr>
          <w:rFonts w:ascii="Times New Roman" w:hAnsi="Times New Roman"/>
          <w:sz w:val="24"/>
          <w:szCs w:val="24"/>
        </w:rPr>
        <w:t xml:space="preserve"> деятельности: изучает интересы и потребности школьников в сфере учебной и </w:t>
      </w:r>
      <w:proofErr w:type="spellStart"/>
      <w:r w:rsidRPr="0088297A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88297A">
        <w:rPr>
          <w:rFonts w:ascii="Times New Roman" w:hAnsi="Times New Roman"/>
          <w:sz w:val="24"/>
          <w:szCs w:val="24"/>
        </w:rPr>
        <w:t xml:space="preserve"> деятельности, создает условия для их реализации, привлекает обучающихся к организации жизни школы;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обучающихся, укреплению дисциплины и порядка;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планирует, участвует в организации и проведении школьных проектов и мероприятий по различным направлениям;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 xml:space="preserve">школьный ученический совет имеет право обращаться </w:t>
      </w:r>
      <w:proofErr w:type="gramStart"/>
      <w:r w:rsidRPr="0088297A">
        <w:rPr>
          <w:rFonts w:ascii="Times New Roman" w:hAnsi="Times New Roman"/>
          <w:sz w:val="24"/>
          <w:szCs w:val="24"/>
        </w:rPr>
        <w:t>к администрации школы с просьбой о выделении им в помощь педагогов-консультантов из числа</w:t>
      </w:r>
      <w:proofErr w:type="gramEnd"/>
      <w:r w:rsidRPr="0088297A">
        <w:rPr>
          <w:rFonts w:ascii="Times New Roman" w:hAnsi="Times New Roman"/>
          <w:sz w:val="24"/>
          <w:szCs w:val="24"/>
        </w:rPr>
        <w:t xml:space="preserve"> имеющих соответствующую квалификацию учителей.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lastRenderedPageBreak/>
        <w:t>Все решения школьного ученического совета принимаются большинством голосов. Решения могут быть отменены самим советом.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6.1.1.</w:t>
      </w:r>
      <w:r w:rsidRPr="0088297A">
        <w:rPr>
          <w:rFonts w:ascii="Times New Roman" w:hAnsi="Times New Roman"/>
          <w:sz w:val="24"/>
          <w:szCs w:val="24"/>
        </w:rPr>
        <w:tab/>
        <w:t>Президент школьного ученического совета: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осуществляет общее руководство школьным ученическим советом;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обеспечивает планирование работы совета;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добивается выполнения принятых советом решений;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обеспечивает открытость и гласность в деятельности совета;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готовит заседания школьного ученического совета, созывает и ведет их;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работает в тесном контакте с директором школы, его заместителями.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6.1.2.</w:t>
      </w:r>
      <w:r w:rsidRPr="0088297A">
        <w:rPr>
          <w:rFonts w:ascii="Times New Roman" w:hAnsi="Times New Roman"/>
          <w:sz w:val="24"/>
          <w:szCs w:val="24"/>
        </w:rPr>
        <w:tab/>
        <w:t>Секретарь школьного ученического совета: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оповещает членов школьного ученического совета об очередном заседании;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 xml:space="preserve"> 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ведет протоколы заседаний совета;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готовит для опубликования информацию о заседаниях школьного ученического совета.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6.1.3.</w:t>
      </w:r>
      <w:r w:rsidRPr="0088297A">
        <w:rPr>
          <w:rFonts w:ascii="Times New Roman" w:hAnsi="Times New Roman"/>
          <w:sz w:val="24"/>
          <w:szCs w:val="24"/>
        </w:rPr>
        <w:tab/>
        <w:t>Права и обязанности членов школьного ученического совета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Членами школьного ученического совета могут быть обучающиеся с 8 -го по 9-й класс, признающие данное положение.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Член школьного ученического совета имеет право: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на уважение своей чести и достоинства, выражать и отстаивать личные интересы и интересы своих одноклассников, иметь от школьного ученического совета защиту и поддержку;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участие в принятии решений школьного ученического совета;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выдвижение своей кандидатуры на пост президента школьного ученического совета;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представление интересов школьного ученического совета на различных уровнях (школьном, муниципальном, региональном, федеральном, международном);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открытое и корректное выражение своего мнения, критику действий школьного ученического совета, высказывания, внесение на рассмотрение предложений о совершенствовании деятельности школьного ученического совета и улучшению жизни в школе;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участие в планировании, организации, рефлексии мероприятий, проектов, событий, инициируемых школьным ученическим советом;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избрание в состав школьного ученического совета повторно, но не более двух сроков подряд.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Член школьного ученического совета обязан: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lastRenderedPageBreak/>
        <w:t>•</w:t>
      </w:r>
      <w:r w:rsidRPr="0088297A">
        <w:rPr>
          <w:rFonts w:ascii="Times New Roman" w:hAnsi="Times New Roman"/>
          <w:sz w:val="24"/>
          <w:szCs w:val="24"/>
        </w:rPr>
        <w:tab/>
        <w:t>соблюдать устав школы;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информировать</w:t>
      </w:r>
      <w:r w:rsidRPr="0088297A">
        <w:rPr>
          <w:rFonts w:ascii="Times New Roman" w:hAnsi="Times New Roman"/>
          <w:sz w:val="24"/>
          <w:szCs w:val="24"/>
        </w:rPr>
        <w:tab/>
        <w:t>школьное  сообщество   о   своей</w:t>
      </w:r>
      <w:r w:rsidRPr="0088297A">
        <w:rPr>
          <w:rFonts w:ascii="Times New Roman" w:hAnsi="Times New Roman"/>
          <w:sz w:val="24"/>
          <w:szCs w:val="24"/>
        </w:rPr>
        <w:tab/>
        <w:t>деятельности и инициативах школьного ученического совета;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содействовать работе школьного ученического совета;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выполнять решения школьного ученического совета, принятые в рамках их компетенции;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 xml:space="preserve">строго соблюдать правила для </w:t>
      </w:r>
      <w:proofErr w:type="gramStart"/>
      <w:r w:rsidRPr="0088297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8297A">
        <w:rPr>
          <w:rFonts w:ascii="Times New Roman" w:hAnsi="Times New Roman"/>
          <w:sz w:val="24"/>
          <w:szCs w:val="24"/>
        </w:rPr>
        <w:t xml:space="preserve"> школы, этические и правовые нормы поведения;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посещать ассамблеи школы и освещать на них работу школьного ученического совета;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посещать заседания школьного ученического совета и выполнять его решения;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исполнять принятые на себя обязательства по отношению к школе;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содействовать</w:t>
      </w:r>
      <w:r w:rsidRPr="0088297A">
        <w:rPr>
          <w:rFonts w:ascii="Times New Roman" w:hAnsi="Times New Roman"/>
          <w:sz w:val="24"/>
          <w:szCs w:val="24"/>
        </w:rPr>
        <w:tab/>
        <w:t>росту</w:t>
      </w:r>
      <w:r w:rsidRPr="0088297A">
        <w:rPr>
          <w:rFonts w:ascii="Times New Roman" w:hAnsi="Times New Roman"/>
          <w:sz w:val="24"/>
          <w:szCs w:val="24"/>
        </w:rPr>
        <w:tab/>
        <w:t>авторитета</w:t>
      </w:r>
      <w:r w:rsidRPr="0088297A">
        <w:rPr>
          <w:rFonts w:ascii="Times New Roman" w:hAnsi="Times New Roman"/>
          <w:sz w:val="24"/>
          <w:szCs w:val="24"/>
        </w:rPr>
        <w:tab/>
        <w:t>школьного</w:t>
      </w:r>
      <w:r w:rsidRPr="0088297A">
        <w:rPr>
          <w:rFonts w:ascii="Times New Roman" w:hAnsi="Times New Roman"/>
          <w:sz w:val="24"/>
          <w:szCs w:val="24"/>
        </w:rPr>
        <w:tab/>
        <w:t>ученического</w:t>
      </w:r>
      <w:r w:rsidRPr="0088297A">
        <w:rPr>
          <w:rFonts w:ascii="Times New Roman" w:hAnsi="Times New Roman"/>
          <w:sz w:val="24"/>
          <w:szCs w:val="24"/>
        </w:rPr>
        <w:tab/>
        <w:t>совета,</w:t>
      </w:r>
      <w:r w:rsidRPr="0088297A">
        <w:rPr>
          <w:rFonts w:ascii="Times New Roman" w:hAnsi="Times New Roman"/>
          <w:sz w:val="24"/>
          <w:szCs w:val="24"/>
        </w:rPr>
        <w:tab/>
        <w:t>активно участвовать в его работе;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заботиться о репутации и имидже школы.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6.2.</w:t>
      </w:r>
      <w:r w:rsidRPr="0088297A">
        <w:rPr>
          <w:rFonts w:ascii="Times New Roman" w:hAnsi="Times New Roman"/>
          <w:sz w:val="24"/>
          <w:szCs w:val="24"/>
        </w:rPr>
        <w:tab/>
        <w:t>Разновозрастные творческие комитеты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6.2.1.</w:t>
      </w:r>
      <w:r w:rsidRPr="0088297A">
        <w:rPr>
          <w:rFonts w:ascii="Times New Roman" w:hAnsi="Times New Roman"/>
          <w:sz w:val="24"/>
          <w:szCs w:val="24"/>
        </w:rPr>
        <w:tab/>
        <w:t>Учебный комитет: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 xml:space="preserve">организует консультативные группы для помощи </w:t>
      </w:r>
      <w:proofErr w:type="gramStart"/>
      <w:r w:rsidRPr="0088297A">
        <w:rPr>
          <w:rFonts w:ascii="Times New Roman" w:hAnsi="Times New Roman"/>
          <w:sz w:val="24"/>
          <w:szCs w:val="24"/>
        </w:rPr>
        <w:t>отстающим</w:t>
      </w:r>
      <w:proofErr w:type="gramEnd"/>
      <w:r w:rsidRPr="0088297A">
        <w:rPr>
          <w:rFonts w:ascii="Times New Roman" w:hAnsi="Times New Roman"/>
          <w:sz w:val="24"/>
          <w:szCs w:val="24"/>
        </w:rPr>
        <w:t xml:space="preserve"> обучающимся;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проверяет посещаемость;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участвует в подготовке школьных олимпиад, предметных недель;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участвует в проведении тематических вечеров, конкурсов по предметам;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участвует в организации встреч с интересными людьми.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 xml:space="preserve"> 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6.2.2.</w:t>
      </w:r>
      <w:r w:rsidRPr="0088297A">
        <w:rPr>
          <w:rFonts w:ascii="Times New Roman" w:hAnsi="Times New Roman"/>
          <w:sz w:val="24"/>
          <w:szCs w:val="24"/>
        </w:rPr>
        <w:tab/>
        <w:t>Спортивный комитет: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организует соревнования по различным видам спорта между классами и школами;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участвует в организации и проведении общешкольной спартакиады, дней здоровья;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определяет лучших спортсменов и награждает их.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6.2.3.</w:t>
      </w:r>
      <w:r w:rsidRPr="0088297A">
        <w:rPr>
          <w:rFonts w:ascii="Times New Roman" w:hAnsi="Times New Roman"/>
          <w:sz w:val="24"/>
          <w:szCs w:val="24"/>
        </w:rPr>
        <w:tab/>
        <w:t>Культурно-массовый   комитет: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организует и контролирует проведение экскурсий, посещение выставок, театров;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организует и проводит общешкольные дискотеки, огоньки.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6.2.4.</w:t>
      </w:r>
      <w:r w:rsidRPr="0088297A">
        <w:rPr>
          <w:rFonts w:ascii="Times New Roman" w:hAnsi="Times New Roman"/>
          <w:sz w:val="24"/>
          <w:szCs w:val="24"/>
        </w:rPr>
        <w:tab/>
        <w:t>Трудовой комитет: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организует и проводит сборы макулатуры;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организует и проводит дежурства по школе и в столовой;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организует уборки территории, субботники.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6.2.5.</w:t>
      </w:r>
      <w:r w:rsidRPr="0088297A">
        <w:rPr>
          <w:rFonts w:ascii="Times New Roman" w:hAnsi="Times New Roman"/>
          <w:sz w:val="24"/>
          <w:szCs w:val="24"/>
        </w:rPr>
        <w:tab/>
        <w:t>Пресс-центр: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подбирает материалы для общешкольной газеты и выпускает ее;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lastRenderedPageBreak/>
        <w:t>•</w:t>
      </w:r>
      <w:r w:rsidRPr="0088297A">
        <w:rPr>
          <w:rFonts w:ascii="Times New Roman" w:hAnsi="Times New Roman"/>
          <w:sz w:val="24"/>
          <w:szCs w:val="24"/>
        </w:rPr>
        <w:tab/>
        <w:t>организует художественное оформление школьных мероприятий;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работает с корреспондентами классов;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оценивает конкурсы на лучшую газету.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6.3.</w:t>
      </w:r>
      <w:r w:rsidRPr="0088297A">
        <w:rPr>
          <w:rFonts w:ascii="Times New Roman" w:hAnsi="Times New Roman"/>
          <w:sz w:val="24"/>
          <w:szCs w:val="24"/>
        </w:rPr>
        <w:tab/>
        <w:t>Классное самоуправление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6.3.1.</w:t>
      </w:r>
      <w:r w:rsidRPr="0088297A">
        <w:rPr>
          <w:rFonts w:ascii="Times New Roman" w:hAnsi="Times New Roman"/>
          <w:sz w:val="24"/>
          <w:szCs w:val="24"/>
        </w:rPr>
        <w:tab/>
        <w:t>Организация работы классного самоуправления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Членом классного самоуправления является каждый ученик с 5-го по 9-й класс.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Каждый класс выбирает представителей для участия в школьных разновозрастных творческих группах по всем предложенным направлениям. Класс имеет право ввести дополнительные роли для классного самоуправления.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Каждый член классного коллектива выбирает направление работы не менее чем на триместр. Можно совмещать несколько направлений работы. Можно распределить ответственность за какое-либо направление между всеми членами классного коллектива.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Член классного самоуправления не обязательно является членом школьных групп самоуправления, но обязательно посещает общешкольные заседания.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Классный руководитель участвует в работе классного самоуправления и выступает в роли наставника.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Регулярность и качество работы обучающихся в составе разновозрастных творческих групп фиксируется в Индивидуальной образовательной траектории и учитывается при определении победителей в номинации «Актив года» в рамках ежегодной церемонии награждения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«Признание».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6.3.2.</w:t>
      </w:r>
      <w:r w:rsidRPr="0088297A">
        <w:rPr>
          <w:rFonts w:ascii="Times New Roman" w:hAnsi="Times New Roman"/>
          <w:sz w:val="24"/>
          <w:szCs w:val="24"/>
        </w:rPr>
        <w:tab/>
        <w:t>Функции классного самоуправления: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организация жизни класса;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организация участия класса в общешкольных событиях;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составление плана внеклассной работы класса в соответствии с планом школы;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 xml:space="preserve"> 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организация работы класса по выбранным тематическим направлениям;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формулировка предложений по улучшению учебного и воспитательного процесса в классе и в школе;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выборы представителей в разновозрастные школьные группы самоуправления по направлениям;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анализ и самооценка работы самоуправления в классе.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6.3.3.</w:t>
      </w:r>
      <w:r w:rsidRPr="0088297A">
        <w:rPr>
          <w:rFonts w:ascii="Times New Roman" w:hAnsi="Times New Roman"/>
          <w:sz w:val="24"/>
          <w:szCs w:val="24"/>
        </w:rPr>
        <w:tab/>
        <w:t>Роли классного самоуправления Классное ученическое собрание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Ученическое самоуправление в классе осуществляется посредством классного собрания. Классное собрание проводится по мере необходимости, но не реже одного раза в месяц.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lastRenderedPageBreak/>
        <w:t>Исполнительным органом является совет класса, во главе которого стоит председатель совета.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На классном ученическом собрании: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обсуждают вопросы жизни класса;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предлагают и принимают план мероприятий, касающихся внеклассной работы;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избирают актив класса;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вносят предложения по улучшению учебного и воспитательного процесса в классе и в школе;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избирают делегатов на общешкольную конференцию;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высказывают предложения о поощрении учащихся;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подводят итоги работы в классе по вопросам дежурства по школе и классу, участия в конкурсах, выполнения запланированных дел и т. д.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Актив класса: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организует</w:t>
      </w:r>
      <w:r w:rsidRPr="0088297A">
        <w:rPr>
          <w:rFonts w:ascii="Times New Roman" w:hAnsi="Times New Roman"/>
          <w:sz w:val="24"/>
          <w:szCs w:val="24"/>
        </w:rPr>
        <w:tab/>
        <w:t>выполнение</w:t>
      </w:r>
      <w:r w:rsidRPr="0088297A">
        <w:rPr>
          <w:rFonts w:ascii="Times New Roman" w:hAnsi="Times New Roman"/>
          <w:sz w:val="24"/>
          <w:szCs w:val="24"/>
        </w:rPr>
        <w:tab/>
        <w:t>решений</w:t>
      </w:r>
      <w:r w:rsidRPr="0088297A">
        <w:rPr>
          <w:rFonts w:ascii="Times New Roman" w:hAnsi="Times New Roman"/>
          <w:sz w:val="24"/>
          <w:szCs w:val="24"/>
        </w:rPr>
        <w:tab/>
        <w:t>(очередного)</w:t>
      </w:r>
      <w:r w:rsidRPr="0088297A">
        <w:rPr>
          <w:rFonts w:ascii="Times New Roman" w:hAnsi="Times New Roman"/>
          <w:sz w:val="24"/>
          <w:szCs w:val="24"/>
        </w:rPr>
        <w:tab/>
        <w:t>классного</w:t>
      </w:r>
      <w:r w:rsidRPr="0088297A">
        <w:rPr>
          <w:rFonts w:ascii="Times New Roman" w:hAnsi="Times New Roman"/>
          <w:sz w:val="24"/>
          <w:szCs w:val="24"/>
        </w:rPr>
        <w:tab/>
        <w:t>собрания,</w:t>
      </w:r>
      <w:r w:rsidRPr="0088297A">
        <w:rPr>
          <w:rFonts w:ascii="Times New Roman" w:hAnsi="Times New Roman"/>
          <w:sz w:val="24"/>
          <w:szCs w:val="24"/>
        </w:rPr>
        <w:tab/>
        <w:t xml:space="preserve">групп; организует помощь в учебе </w:t>
      </w:r>
      <w:proofErr w:type="gramStart"/>
      <w:r w:rsidRPr="0088297A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88297A">
        <w:rPr>
          <w:rFonts w:ascii="Times New Roman" w:hAnsi="Times New Roman"/>
          <w:sz w:val="24"/>
          <w:szCs w:val="24"/>
        </w:rPr>
        <w:t>, имеющим проблемы;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обеспечивает дисциплину и порядок в классе, организует самообслуживание в классе;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готовит и проводит мероприятия согласно плану работы класса и школы;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отражает всю важную информацию в классном уголке;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вносит предложения по улучшению работы классного и школьного ученического самоуправления;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вместе с классным руководителем составляет план работы классного коллектива и выносит его на обсуждение на классном собрании;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назначает ответственных за проведение различных проектов и мероприятий из числа обучающихся класса.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Староста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Руководителем и организатором актива класса является староста.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 xml:space="preserve">Староста избирается из числа </w:t>
      </w:r>
      <w:proofErr w:type="gramStart"/>
      <w:r w:rsidRPr="0088297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8297A">
        <w:rPr>
          <w:rFonts w:ascii="Times New Roman" w:hAnsi="Times New Roman"/>
          <w:sz w:val="24"/>
          <w:szCs w:val="24"/>
        </w:rPr>
        <w:t xml:space="preserve"> на классном собрании в течение первой учебной недели сроком на один учебный год.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Староста работает под руководством классного руководителя. Обязанности старосты: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 xml:space="preserve"> 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организация деятельности класса в период отсутствия классного руководителя;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оказание помощи администрации школы и классному руководителю в организации деятельности класса;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поддержание порядка и дисциплины в классе;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обеспечение обучающихся необходимой информацией, связанной с учебн</w:t>
      </w:r>
      <w:proofErr w:type="gramStart"/>
      <w:r w:rsidRPr="0088297A">
        <w:rPr>
          <w:rFonts w:ascii="Times New Roman" w:hAnsi="Times New Roman"/>
          <w:sz w:val="24"/>
          <w:szCs w:val="24"/>
        </w:rPr>
        <w:t>о-</w:t>
      </w:r>
      <w:proofErr w:type="gramEnd"/>
      <w:r w:rsidRPr="0088297A">
        <w:rPr>
          <w:rFonts w:ascii="Times New Roman" w:hAnsi="Times New Roman"/>
          <w:sz w:val="24"/>
          <w:szCs w:val="24"/>
        </w:rPr>
        <w:t xml:space="preserve"> воспитательным процессом;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lastRenderedPageBreak/>
        <w:t>•</w:t>
      </w:r>
      <w:r w:rsidRPr="0088297A">
        <w:rPr>
          <w:rFonts w:ascii="Times New Roman" w:hAnsi="Times New Roman"/>
          <w:sz w:val="24"/>
          <w:szCs w:val="24"/>
        </w:rPr>
        <w:tab/>
        <w:t>представление интересов обучающихся своего классного коллектива на собраниях органов школьного ученического самоуправления по вопросам обучения и деятельности в школе;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извещение обучающихся об изменениях, вносимых в расписание занятий;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непосредственное участие в заседаниях школьного ученического совета;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 xml:space="preserve">вовлечение </w:t>
      </w:r>
      <w:proofErr w:type="gramStart"/>
      <w:r w:rsidRPr="0088297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8297A">
        <w:rPr>
          <w:rFonts w:ascii="Times New Roman" w:hAnsi="Times New Roman"/>
          <w:sz w:val="24"/>
          <w:szCs w:val="24"/>
        </w:rPr>
        <w:t xml:space="preserve"> класса в общешкольные мероприятия и дела с помощью классного ученического совета и классного руководителя;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отслеживание успеваемости обучающихся класса, поведения на уроках, пропуска занятий;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своевременное доведение информации о нарушениях и достижениях класса до сведения классного руководителя.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Права старосты: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защищать интересы классного коллектива и отдельных учеников перед руководством школы;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обращаться за разрешением возникающих вопросов к классному руководителю, педагогам-предметникам, представителям администрации школы;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>давать поручения одноклассникам по организации дел класса, а также по участию класса в общешкольных делах;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•</w:t>
      </w:r>
      <w:r w:rsidRPr="0088297A">
        <w:rPr>
          <w:rFonts w:ascii="Times New Roman" w:hAnsi="Times New Roman"/>
          <w:sz w:val="24"/>
          <w:szCs w:val="24"/>
        </w:rPr>
        <w:tab/>
        <w:t xml:space="preserve">обращаться к классному руководителю и </w:t>
      </w:r>
      <w:proofErr w:type="gramStart"/>
      <w:r w:rsidRPr="0088297A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88297A">
        <w:rPr>
          <w:rFonts w:ascii="Times New Roman" w:hAnsi="Times New Roman"/>
          <w:sz w:val="24"/>
          <w:szCs w:val="24"/>
        </w:rPr>
        <w:t xml:space="preserve"> класса с целью проведения классного собрания для разрешения возникающих вопросов.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Указания и поручения старосты в пределах вышеперечисленных прав и обязанностей обязательны для выполнения всеми обучающимися класса.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 xml:space="preserve">Администрация и педагогические работники обязаны поддерживать и укреплять авторитет старосты среди </w:t>
      </w:r>
      <w:proofErr w:type="gramStart"/>
      <w:r w:rsidRPr="0088297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8297A">
        <w:rPr>
          <w:rFonts w:ascii="Times New Roman" w:hAnsi="Times New Roman"/>
          <w:sz w:val="24"/>
          <w:szCs w:val="24"/>
        </w:rPr>
        <w:t>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До истечения срока полномочий староста может быть смещен за грубые нарушения своих обязанностей или бездействие решением классного собрания. В этом случае проводятся досрочные выборы нового старосты.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7.</w:t>
      </w:r>
      <w:r w:rsidRPr="0088297A">
        <w:rPr>
          <w:rFonts w:ascii="Times New Roman" w:hAnsi="Times New Roman"/>
          <w:sz w:val="24"/>
          <w:szCs w:val="24"/>
        </w:rPr>
        <w:tab/>
        <w:t>Документация и отчетность школьного ученического совета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План работы совета составляется на весь учебный год исходя из календарных планов воспитательной работы школы.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Заседания совета протоколируются.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Анализ</w:t>
      </w:r>
      <w:r w:rsidRPr="0088297A">
        <w:rPr>
          <w:rFonts w:ascii="Times New Roman" w:hAnsi="Times New Roman"/>
          <w:sz w:val="24"/>
          <w:szCs w:val="24"/>
        </w:rPr>
        <w:tab/>
        <w:t>деятельности</w:t>
      </w:r>
      <w:r w:rsidRPr="0088297A">
        <w:rPr>
          <w:rFonts w:ascii="Times New Roman" w:hAnsi="Times New Roman"/>
          <w:sz w:val="24"/>
          <w:szCs w:val="24"/>
        </w:rPr>
        <w:tab/>
        <w:t>совета</w:t>
      </w:r>
      <w:r w:rsidRPr="0088297A">
        <w:rPr>
          <w:rFonts w:ascii="Times New Roman" w:hAnsi="Times New Roman"/>
          <w:sz w:val="24"/>
          <w:szCs w:val="24"/>
        </w:rPr>
        <w:tab/>
        <w:t>представляется</w:t>
      </w:r>
      <w:r w:rsidRPr="0088297A">
        <w:rPr>
          <w:rFonts w:ascii="Times New Roman" w:hAnsi="Times New Roman"/>
          <w:sz w:val="24"/>
          <w:szCs w:val="24"/>
        </w:rPr>
        <w:tab/>
        <w:t>заместителю</w:t>
      </w:r>
      <w:r w:rsidRPr="0088297A">
        <w:rPr>
          <w:rFonts w:ascii="Times New Roman" w:hAnsi="Times New Roman"/>
          <w:sz w:val="24"/>
          <w:szCs w:val="24"/>
        </w:rPr>
        <w:tab/>
        <w:t>директора</w:t>
      </w:r>
      <w:r w:rsidRPr="0088297A">
        <w:rPr>
          <w:rFonts w:ascii="Times New Roman" w:hAnsi="Times New Roman"/>
          <w:sz w:val="24"/>
          <w:szCs w:val="24"/>
        </w:rPr>
        <w:tab/>
        <w:t>по воспитательной работе в конце учебного года.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8.</w:t>
      </w:r>
      <w:r w:rsidRPr="0088297A">
        <w:rPr>
          <w:rFonts w:ascii="Times New Roman" w:hAnsi="Times New Roman"/>
          <w:sz w:val="24"/>
          <w:szCs w:val="24"/>
        </w:rPr>
        <w:tab/>
        <w:t>Порядок внесения изменений в положение</w:t>
      </w: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rPr>
          <w:rFonts w:ascii="Times New Roman" w:hAnsi="Times New Roman"/>
          <w:sz w:val="24"/>
          <w:szCs w:val="24"/>
        </w:rPr>
      </w:pPr>
      <w:r w:rsidRPr="0088297A">
        <w:rPr>
          <w:rFonts w:ascii="Times New Roman" w:hAnsi="Times New Roman"/>
          <w:sz w:val="24"/>
          <w:szCs w:val="24"/>
        </w:rPr>
        <w:t>Изменения и дополнения в настоящее положение вносятся школьным ученическим советом.</w:t>
      </w:r>
    </w:p>
    <w:p w:rsidR="0088297A" w:rsidRPr="0088297A" w:rsidRDefault="0088297A" w:rsidP="0088297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8297A" w:rsidRPr="0088297A" w:rsidRDefault="0088297A" w:rsidP="008829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297A" w:rsidRPr="0088297A" w:rsidRDefault="0088297A" w:rsidP="008829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297A" w:rsidRPr="0088297A" w:rsidRDefault="0088297A" w:rsidP="008829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297A" w:rsidRPr="0088297A" w:rsidRDefault="0088297A" w:rsidP="008829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297A" w:rsidRPr="0088297A" w:rsidRDefault="0088297A" w:rsidP="008829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297A" w:rsidRPr="0088297A" w:rsidRDefault="0088297A" w:rsidP="008829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297A" w:rsidRPr="0088297A" w:rsidRDefault="0088297A" w:rsidP="008829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297A" w:rsidRPr="0088297A" w:rsidRDefault="0088297A" w:rsidP="008829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297A" w:rsidRPr="0088297A" w:rsidRDefault="0088297A" w:rsidP="008829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297A" w:rsidRPr="0088297A" w:rsidRDefault="0088297A" w:rsidP="008829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297A" w:rsidRPr="0088297A" w:rsidRDefault="0088297A" w:rsidP="008829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297A" w:rsidRPr="0088297A" w:rsidRDefault="0088297A" w:rsidP="008829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17971" w:rsidRPr="0088297A" w:rsidRDefault="0088297A">
      <w:pPr>
        <w:rPr>
          <w:rFonts w:ascii="Times New Roman" w:hAnsi="Times New Roman"/>
          <w:sz w:val="24"/>
          <w:szCs w:val="24"/>
        </w:rPr>
      </w:pPr>
    </w:p>
    <w:sectPr w:rsidR="00A17971" w:rsidRPr="00882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BF"/>
    <w:rsid w:val="000226BF"/>
    <w:rsid w:val="003D15B7"/>
    <w:rsid w:val="0088297A"/>
    <w:rsid w:val="00EE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2422</Words>
  <Characters>13810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фания</cp:lastModifiedBy>
  <cp:revision>2</cp:revision>
  <dcterms:created xsi:type="dcterms:W3CDTF">2024-11-09T10:39:00Z</dcterms:created>
  <dcterms:modified xsi:type="dcterms:W3CDTF">2024-11-09T10:39:00Z</dcterms:modified>
</cp:coreProperties>
</file>